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EE03F" w14:textId="262564CF" w:rsidR="00A84815" w:rsidRPr="00A84815" w:rsidRDefault="00A84815" w:rsidP="00A84815">
      <w:pPr>
        <w:pStyle w:val="Nagwek1"/>
        <w:rPr>
          <w:i/>
        </w:rPr>
      </w:pPr>
      <w:bookmarkStart w:id="0" w:name="_Toc132881867"/>
      <w:bookmarkStart w:id="1" w:name="_Toc170999212"/>
      <w:r w:rsidRPr="00A84815">
        <w:t>PARAMETRY JAKOŚCIOWE MATERIAŁU ROŚLINNEGO</w:t>
      </w:r>
      <w:bookmarkEnd w:id="0"/>
      <w:bookmarkEnd w:id="1"/>
      <w:r w:rsidRPr="00A84815">
        <w:t xml:space="preserve"> </w:t>
      </w:r>
    </w:p>
    <w:p w14:paraId="281DA808" w14:textId="77777777" w:rsidR="00A84815" w:rsidRPr="00511B23" w:rsidRDefault="00A84815" w:rsidP="00A84815">
      <w:pPr>
        <w:pStyle w:val="Stopka"/>
        <w:tabs>
          <w:tab w:val="clear" w:pos="4536"/>
          <w:tab w:val="clear" w:pos="9072"/>
        </w:tabs>
        <w:suppressAutoHyphens w:val="0"/>
        <w:autoSpaceDN/>
        <w:ind w:left="708" w:right="139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4C3F7E7" w14:textId="6D3ED46C" w:rsidR="00A84815" w:rsidRPr="0056551E" w:rsidRDefault="00A84815" w:rsidP="005A463B">
      <w:pPr>
        <w:pStyle w:val="Nagwek2"/>
        <w:numPr>
          <w:ilvl w:val="0"/>
          <w:numId w:val="18"/>
        </w:numPr>
      </w:pPr>
      <w:r w:rsidRPr="0056551E">
        <w:t>Parametry, jakie musi spełnić materiał roślinny – dotyczy roślin z</w:t>
      </w:r>
      <w:r w:rsidR="00410C53">
        <w:t xml:space="preserve"> zestawów 1-2</w:t>
      </w:r>
      <w:r w:rsidR="00AC1FEC">
        <w:t>6</w:t>
      </w:r>
      <w:r w:rsidR="00410C53">
        <w:t xml:space="preserve"> oraz</w:t>
      </w:r>
      <w:r w:rsidRPr="0056551E">
        <w:t xml:space="preserve"> GRUP 1-</w:t>
      </w:r>
      <w:r>
        <w:t>9</w:t>
      </w:r>
      <w:r w:rsidRPr="0056551E">
        <w:t>:</w:t>
      </w:r>
    </w:p>
    <w:p w14:paraId="3D0A06D9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 xml:space="preserve">zgodny w wyglądzie z odmianą, </w:t>
      </w:r>
    </w:p>
    <w:p w14:paraId="44B599EF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posiadać prawidłowo rozwinięty systemem korzeniowy w stosunku do wielkości rośliny           i odmiany,</w:t>
      </w:r>
    </w:p>
    <w:p w14:paraId="05DF3D45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powinien być w dobrej kondycji zdrowotnej, bez oznak chorób i żerowania szkodników,</w:t>
      </w:r>
    </w:p>
    <w:p w14:paraId="603E3291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materiał w ramach gatunku i odmiany powinien być wyrównany pod względem wielkości        i kształtu,</w:t>
      </w:r>
    </w:p>
    <w:p w14:paraId="4D26CED9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>opatrzony etykietą,</w:t>
      </w:r>
    </w:p>
    <w:p w14:paraId="64DA436E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 xml:space="preserve">zdrowy, wolny od chorób, (cebule powinny być jędrne, bez plam, przebarwień lub narośli         i innych uszkodzeń, pokryte łuskami okrywającymi), </w:t>
      </w:r>
    </w:p>
    <w:p w14:paraId="2459C2AE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>wyrównany, jednolity w całej partii w ramach gatunku i odmiany,</w:t>
      </w:r>
    </w:p>
    <w:p w14:paraId="228E6062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podłoże w pojemniku powinno być równomiernie przerośnięte korzeniami. Po usunięciu pojemnika bryła korzeniowa musi pozostać w całości,</w:t>
      </w:r>
    </w:p>
    <w:p w14:paraId="4B145AE7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na organach trwałych (kłącza, bulwy, korzenie, zdrewniałe nasady tegorocznych pędów) powinny być widoczne pąki odnawiające, ewentualnie przyziemne rozety liści.</w:t>
      </w:r>
    </w:p>
    <w:p w14:paraId="66F03ECF" w14:textId="77777777" w:rsidR="00A84815" w:rsidRPr="00511B23" w:rsidRDefault="00A84815" w:rsidP="00A84815">
      <w:pPr>
        <w:suppressAutoHyphens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29A684CF" w14:textId="77777777" w:rsidR="00A84815" w:rsidRDefault="00A84815" w:rsidP="00A84815">
      <w:pPr>
        <w:suppressAutoHyphens w:val="0"/>
        <w:spacing w:after="160" w:line="254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11B23">
        <w:rPr>
          <w:rFonts w:asciiTheme="minorHAnsi" w:hAnsiTheme="minorHAnsi" w:cstheme="minorHAnsi"/>
          <w:sz w:val="22"/>
          <w:szCs w:val="22"/>
          <w:lang w:eastAsia="en-US"/>
        </w:rPr>
        <w:t>Uwaga: Zamawiający dopuszcza warunkowo w uzasadnionych przypadkach odstępstwa od wskazanych poniżej parametrów materiału roślinnego dotyczących długości pędów, w przypadku, gdy pędy zostaną przycięte w procesie produkcji szkółkarskiej, w zależności od cech gatunkowych       i odmianowych. Cięcia muszą być uzasadnione tj. zalecane dla danego gatunku lub odmiany oraz zgodne ze wskazaniami Związku Szkółkarzy Polskich. W takim przypadku materiał należy uzgodnić       z Zamawiającym.</w:t>
      </w:r>
    </w:p>
    <w:p w14:paraId="450ABD19" w14:textId="77777777" w:rsidR="00312FE9" w:rsidRPr="005A463B" w:rsidRDefault="00312FE9" w:rsidP="00312FE9">
      <w:pPr>
        <w:pStyle w:val="Nagwek2"/>
        <w:numPr>
          <w:ilvl w:val="0"/>
          <w:numId w:val="16"/>
        </w:numPr>
      </w:pPr>
      <w:r w:rsidRPr="005A463B">
        <w:t>Zestaw roślin (byliny, trawy, krzewy i cebule w zestawie):</w:t>
      </w:r>
    </w:p>
    <w:p w14:paraId="480550C2" w14:textId="77777777" w:rsidR="00312FE9" w:rsidRPr="005A463B" w:rsidRDefault="00312FE9" w:rsidP="00312FE9">
      <w:pPr>
        <w:rPr>
          <w:rFonts w:asciiTheme="minorHAnsi" w:hAnsiTheme="minorHAnsi" w:cstheme="minorHAnsi"/>
          <w:sz w:val="22"/>
          <w:szCs w:val="22"/>
        </w:rPr>
      </w:pPr>
      <w:r w:rsidRPr="005A463B">
        <w:rPr>
          <w:rFonts w:asciiTheme="minorHAnsi" w:hAnsiTheme="minorHAnsi" w:cstheme="minorHAnsi"/>
          <w:sz w:val="22"/>
          <w:szCs w:val="22"/>
        </w:rPr>
        <w:t>Wszystkie byliny, trawy i krzewy wymienione w zestawach muszą być w pojemnikach (zestawy nr 1-26):</w:t>
      </w:r>
    </w:p>
    <w:p w14:paraId="0EF7F2CE" w14:textId="77777777" w:rsidR="00312FE9" w:rsidRPr="005A463B" w:rsidRDefault="00312FE9" w:rsidP="00312FE9">
      <w:pPr>
        <w:pStyle w:val="Akapitzlist"/>
        <w:numPr>
          <w:ilvl w:val="0"/>
          <w:numId w:val="1"/>
        </w:numPr>
        <w:suppressAutoHyphens w:val="0"/>
        <w:autoSpaceDN/>
        <w:spacing w:before="10" w:after="10"/>
        <w:ind w:left="284" w:hanging="284"/>
        <w:contextualSpacing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5A463B">
        <w:rPr>
          <w:rFonts w:asciiTheme="minorHAnsi" w:hAnsiTheme="minorHAnsi" w:cstheme="minorHAnsi"/>
          <w:sz w:val="22"/>
          <w:szCs w:val="22"/>
        </w:rPr>
        <w:t>dla bylin i trawy -pojemniki minimum p11-p14;</w:t>
      </w:r>
    </w:p>
    <w:p w14:paraId="592A7185" w14:textId="77777777" w:rsidR="00312FE9" w:rsidRPr="005A463B" w:rsidRDefault="00312FE9" w:rsidP="00312FE9">
      <w:pPr>
        <w:pStyle w:val="Akapitzlist"/>
        <w:numPr>
          <w:ilvl w:val="0"/>
          <w:numId w:val="1"/>
        </w:numPr>
        <w:suppressAutoHyphens w:val="0"/>
        <w:autoSpaceDN/>
        <w:spacing w:before="10" w:after="10"/>
        <w:ind w:left="284" w:hanging="284"/>
        <w:contextualSpacing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5A463B">
        <w:rPr>
          <w:rFonts w:asciiTheme="minorHAnsi" w:hAnsiTheme="minorHAnsi" w:cstheme="minorHAnsi"/>
          <w:sz w:val="22"/>
          <w:szCs w:val="22"/>
        </w:rPr>
        <w:t>dla krzewów pojemniki C1,5-C2, parametry jak dla krzewów z grupy 3.</w:t>
      </w:r>
    </w:p>
    <w:p w14:paraId="7E0BA76D" w14:textId="77777777" w:rsidR="00312FE9" w:rsidRPr="005A463B" w:rsidRDefault="00312FE9" w:rsidP="005A463B">
      <w:pPr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p w14:paraId="20230BF7" w14:textId="77777777" w:rsidR="00312FE9" w:rsidRPr="00704081" w:rsidRDefault="00312FE9" w:rsidP="00312FE9">
      <w:pPr>
        <w:pStyle w:val="Akapitzlist"/>
        <w:numPr>
          <w:ilvl w:val="0"/>
          <w:numId w:val="16"/>
        </w:numPr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04081">
        <w:rPr>
          <w:rFonts w:asciiTheme="minorHAnsi" w:hAnsiTheme="minorHAnsi" w:cstheme="minorHAnsi"/>
          <w:b/>
          <w:bCs/>
          <w:color w:val="000000"/>
          <w:sz w:val="22"/>
          <w:szCs w:val="22"/>
        </w:rPr>
        <w:t>BYLINY:</w:t>
      </w:r>
    </w:p>
    <w:p w14:paraId="7B8ED6DF" w14:textId="77777777" w:rsidR="00312FE9" w:rsidRPr="00511B23" w:rsidRDefault="00312FE9" w:rsidP="00312FE9">
      <w:pPr>
        <w:pStyle w:val="Akapitzlist"/>
        <w:suppressAutoHyphens w:val="0"/>
        <w:autoSpaceDN/>
        <w:spacing w:before="10" w:after="10"/>
        <w:ind w:left="567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GRUPA 1 Byliny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i trawy </w:t>
      </w:r>
      <w:r w:rsidRPr="00511B23">
        <w:rPr>
          <w:rFonts w:asciiTheme="minorHAnsi" w:hAnsiTheme="minorHAnsi" w:cstheme="minorHAnsi"/>
          <w:color w:val="000000"/>
          <w:sz w:val="22"/>
          <w:szCs w:val="22"/>
          <w:u w:val="single"/>
        </w:rPr>
        <w:t>w pojemnikach:</w:t>
      </w:r>
    </w:p>
    <w:p w14:paraId="31D6288A" w14:textId="77777777" w:rsidR="00312FE9" w:rsidRPr="00511B23" w:rsidRDefault="00312FE9" w:rsidP="00312FE9">
      <w:pPr>
        <w:pStyle w:val="Akapitzlist"/>
        <w:numPr>
          <w:ilvl w:val="0"/>
          <w:numId w:val="4"/>
        </w:numPr>
        <w:suppressAutoHyphens w:val="0"/>
        <w:autoSpaceDN/>
        <w:spacing w:before="10" w:after="10"/>
        <w:ind w:left="1134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pojemnik  p</w:t>
      </w:r>
      <w:r>
        <w:rPr>
          <w:rFonts w:asciiTheme="minorHAnsi" w:hAnsiTheme="minorHAnsi" w:cstheme="minorHAnsi"/>
          <w:color w:val="000000"/>
          <w:sz w:val="22"/>
          <w:szCs w:val="22"/>
        </w:rPr>
        <w:t>11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-p1</w:t>
      </w:r>
      <w:r>
        <w:rPr>
          <w:rFonts w:asciiTheme="minorHAnsi" w:hAnsiTheme="minorHAnsi" w:cstheme="minorHAnsi"/>
          <w:color w:val="000000"/>
          <w:sz w:val="22"/>
          <w:szCs w:val="22"/>
        </w:rPr>
        <w:t>4.</w:t>
      </w:r>
    </w:p>
    <w:p w14:paraId="7FDE15F6" w14:textId="77777777" w:rsidR="00312FE9" w:rsidRPr="00511B23" w:rsidRDefault="00312FE9" w:rsidP="00312FE9">
      <w:pPr>
        <w:pStyle w:val="Akapitzlist"/>
        <w:suppressAutoHyphens w:val="0"/>
        <w:autoSpaceDN/>
        <w:spacing w:before="10" w:after="10"/>
        <w:ind w:left="1713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05FD8AC9" w14:textId="77777777" w:rsidR="00312FE9" w:rsidRPr="00704081" w:rsidRDefault="00312FE9" w:rsidP="00312FE9">
      <w:pPr>
        <w:pStyle w:val="Akapitzlist"/>
        <w:numPr>
          <w:ilvl w:val="0"/>
          <w:numId w:val="16"/>
        </w:numPr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04081">
        <w:rPr>
          <w:rFonts w:asciiTheme="minorHAnsi" w:hAnsiTheme="minorHAnsi" w:cstheme="minorHAnsi"/>
          <w:b/>
          <w:bCs/>
          <w:color w:val="000000"/>
          <w:sz w:val="22"/>
          <w:szCs w:val="22"/>
        </w:rPr>
        <w:t>PNĄCZA:</w:t>
      </w:r>
    </w:p>
    <w:p w14:paraId="6AC203C7" w14:textId="77777777" w:rsidR="00312FE9" w:rsidRPr="00511B23" w:rsidRDefault="00312FE9" w:rsidP="00312FE9">
      <w:pPr>
        <w:pStyle w:val="Akapitzlist"/>
        <w:suppressAutoHyphens w:val="0"/>
        <w:autoSpaceDN/>
        <w:spacing w:before="10" w:after="10"/>
        <w:ind w:left="567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  <w:u w:val="single"/>
        </w:rPr>
        <w:t>GRUPA 2 pnącza:</w:t>
      </w:r>
    </w:p>
    <w:p w14:paraId="3017E36D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6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ojemnik</w:t>
      </w: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 xml:space="preserve"> p11</w:t>
      </w:r>
      <w:r>
        <w:rPr>
          <w:rFonts w:asciiTheme="minorHAnsi" w:hAnsiTheme="minorHAnsi" w:cstheme="minorHAnsi"/>
          <w:color w:val="000000"/>
          <w:sz w:val="22"/>
          <w:szCs w:val="22"/>
        </w:rPr>
        <w:t>-p14;</w:t>
      </w:r>
    </w:p>
    <w:p w14:paraId="1F7CA949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6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długość pędów 60-80 cm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C772373" w14:textId="77777777" w:rsidR="00312FE9" w:rsidRPr="0056551E" w:rsidRDefault="00312FE9" w:rsidP="00312FE9">
      <w:pPr>
        <w:pStyle w:val="Akapitzlist"/>
        <w:tabs>
          <w:tab w:val="center" w:pos="4536"/>
          <w:tab w:val="right" w:pos="9072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>Uwaga: według wskazań jakościowych Związku Szkółkarzy Polskich, pnącza mają mieć minimum 2 silne pędy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197A2A8" w14:textId="77777777" w:rsidR="00312FE9" w:rsidRPr="00511B23" w:rsidRDefault="00312FE9" w:rsidP="00312FE9">
      <w:pPr>
        <w:tabs>
          <w:tab w:val="left" w:pos="2127"/>
          <w:tab w:val="center" w:pos="4536"/>
          <w:tab w:val="right" w:pos="9072"/>
        </w:tabs>
        <w:rPr>
          <w:rFonts w:asciiTheme="minorHAnsi" w:hAnsiTheme="minorHAnsi" w:cstheme="minorHAnsi"/>
          <w:sz w:val="22"/>
          <w:szCs w:val="22"/>
        </w:rPr>
      </w:pPr>
    </w:p>
    <w:p w14:paraId="4147E37E" w14:textId="77777777" w:rsidR="00312FE9" w:rsidRPr="00704081" w:rsidRDefault="00312FE9" w:rsidP="00312FE9">
      <w:pPr>
        <w:pStyle w:val="Akapitzlist"/>
        <w:numPr>
          <w:ilvl w:val="0"/>
          <w:numId w:val="16"/>
        </w:numPr>
        <w:tabs>
          <w:tab w:val="left" w:pos="2127"/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704081">
        <w:rPr>
          <w:rFonts w:asciiTheme="minorHAnsi" w:hAnsiTheme="minorHAnsi" w:cstheme="minorHAnsi"/>
          <w:b/>
          <w:bCs/>
          <w:sz w:val="22"/>
          <w:szCs w:val="22"/>
        </w:rPr>
        <w:t>CEBULE:</w:t>
      </w:r>
    </w:p>
    <w:p w14:paraId="7DEF3827" w14:textId="77777777" w:rsidR="00312FE9" w:rsidRPr="005C414C" w:rsidRDefault="00312FE9" w:rsidP="00312FE9">
      <w:pPr>
        <w:pStyle w:val="Akapitzlist"/>
        <w:ind w:left="567"/>
        <w:contextualSpacing w:val="0"/>
      </w:pPr>
      <w:r w:rsidRPr="00D610FF">
        <w:rPr>
          <w:rFonts w:asciiTheme="minorHAnsi" w:hAnsiTheme="minorHAnsi" w:cstheme="minorHAnsi"/>
          <w:sz w:val="22"/>
          <w:szCs w:val="22"/>
          <w:u w:val="single"/>
        </w:rPr>
        <w:t xml:space="preserve">Cebule </w:t>
      </w:r>
      <w:r w:rsidRPr="00511B23">
        <w:rPr>
          <w:rFonts w:asciiTheme="minorHAnsi" w:hAnsiTheme="minorHAnsi" w:cstheme="minorHAnsi"/>
          <w:color w:val="000000"/>
          <w:sz w:val="22"/>
          <w:szCs w:val="22"/>
          <w:u w:val="single"/>
        </w:rPr>
        <w:t>o następujących parametrach:</w:t>
      </w:r>
    </w:p>
    <w:p w14:paraId="5D4A3923" w14:textId="77777777" w:rsidR="00312FE9" w:rsidRPr="00C46846" w:rsidRDefault="00312FE9" w:rsidP="00312FE9">
      <w:pPr>
        <w:numPr>
          <w:ilvl w:val="0"/>
          <w:numId w:val="10"/>
        </w:numPr>
        <w:suppressAutoHyphens w:val="0"/>
        <w:autoSpaceDN/>
        <w:ind w:left="426" w:hanging="426"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F84186">
        <w:rPr>
          <w:rFonts w:ascii="Calibri" w:hAnsi="Calibri" w:cs="Calibri"/>
          <w:sz w:val="22"/>
          <w:szCs w:val="22"/>
        </w:rPr>
        <w:t>zdrowy, wolny od chorób, cebule powinny być jędrne, bez plam, przebarwień lub narośli i innych uszkodzeń, pokryte łuskami okrywającymi</w:t>
      </w:r>
      <w:r>
        <w:rPr>
          <w:rFonts w:ascii="Calibri" w:hAnsi="Calibri" w:cs="Calibri"/>
          <w:sz w:val="22"/>
          <w:szCs w:val="22"/>
        </w:rPr>
        <w:t>;</w:t>
      </w:r>
      <w:r w:rsidRPr="00C468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7ECF0E" w14:textId="77777777" w:rsidR="00312FE9" w:rsidRPr="00F84186" w:rsidRDefault="00312FE9" w:rsidP="00312FE9">
      <w:pPr>
        <w:numPr>
          <w:ilvl w:val="0"/>
          <w:numId w:val="10"/>
        </w:numPr>
        <w:suppressAutoHyphens w:val="0"/>
        <w:autoSpaceDN/>
        <w:ind w:left="426" w:hanging="426"/>
        <w:textAlignment w:val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511B23">
        <w:rPr>
          <w:rFonts w:asciiTheme="minorHAnsi" w:hAnsiTheme="minorHAnsi" w:cstheme="minorHAnsi"/>
          <w:sz w:val="22"/>
          <w:szCs w:val="22"/>
        </w:rPr>
        <w:t>ielkości cebul/bulw/kłączy</w:t>
      </w:r>
      <w:r>
        <w:rPr>
          <w:rFonts w:asciiTheme="minorHAnsi" w:hAnsiTheme="minorHAnsi" w:cstheme="minorHAnsi"/>
          <w:sz w:val="22"/>
          <w:szCs w:val="22"/>
        </w:rPr>
        <w:t xml:space="preserve"> muszą być odpowiednie w zależności od gatunku i odmiany.</w:t>
      </w:r>
    </w:p>
    <w:p w14:paraId="32DA0FAC" w14:textId="77777777" w:rsidR="00312FE9" w:rsidRPr="00D610FF" w:rsidRDefault="00312FE9" w:rsidP="00312FE9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sz w:val="22"/>
          <w:szCs w:val="22"/>
        </w:rPr>
      </w:pPr>
      <w:r w:rsidRPr="00D610FF">
        <w:rPr>
          <w:rFonts w:ascii="Calibri" w:hAnsi="Calibri" w:cs="Calibri"/>
          <w:sz w:val="22"/>
          <w:szCs w:val="22"/>
        </w:rPr>
        <w:t xml:space="preserve">Cebule powinny być I gatunku oraz muszą spełniać następujące rozmiary (wielkości cebul/bulw/kłączy):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Allium</w:t>
      </w:r>
      <w:proofErr w:type="spellEnd"/>
      <w:r w:rsidRPr="00D610FF">
        <w:rPr>
          <w:rFonts w:ascii="Calibri" w:hAnsi="Calibri" w:cs="Calibri"/>
          <w:i/>
          <w:iCs/>
          <w:sz w:val="22"/>
          <w:szCs w:val="22"/>
        </w:rPr>
        <w:t xml:space="preserve">  sp</w:t>
      </w:r>
      <w:r w:rsidRPr="00D610FF">
        <w:rPr>
          <w:rFonts w:ascii="Calibri" w:hAnsi="Calibri" w:cs="Calibri"/>
          <w:sz w:val="22"/>
          <w:szCs w:val="22"/>
        </w:rPr>
        <w:t>. 5+,14-20+ w zależności od odmiany;</w:t>
      </w:r>
      <w:r w:rsidRPr="00D610FF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Anemone</w:t>
      </w:r>
      <w:proofErr w:type="spellEnd"/>
      <w:r w:rsidRPr="00D610FF">
        <w:rPr>
          <w:rFonts w:ascii="Calibri" w:hAnsi="Calibri" w:cs="Calibri"/>
          <w:sz w:val="22"/>
          <w:szCs w:val="22"/>
        </w:rPr>
        <w:t xml:space="preserve"> – 5/6 +;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Chinodoxa</w:t>
      </w:r>
      <w:proofErr w:type="spellEnd"/>
      <w:r w:rsidRPr="00D610FF">
        <w:rPr>
          <w:rFonts w:ascii="Calibri" w:hAnsi="Calibri" w:cs="Calibri"/>
          <w:sz w:val="22"/>
          <w:szCs w:val="22"/>
        </w:rPr>
        <w:t xml:space="preserve"> - 5/6 +;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Crocus</w:t>
      </w:r>
      <w:proofErr w:type="spellEnd"/>
      <w:r w:rsidRPr="00D610FF">
        <w:rPr>
          <w:rFonts w:ascii="Calibri" w:hAnsi="Calibri" w:cs="Calibri"/>
          <w:sz w:val="22"/>
          <w:szCs w:val="22"/>
        </w:rPr>
        <w:t xml:space="preserve"> - 5/6+;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Eremurus</w:t>
      </w:r>
      <w:proofErr w:type="spellEnd"/>
      <w:r w:rsidRPr="00D610FF">
        <w:rPr>
          <w:rFonts w:ascii="Calibri" w:hAnsi="Calibri" w:cs="Calibri"/>
          <w:i/>
          <w:iCs/>
          <w:sz w:val="22"/>
          <w:szCs w:val="22"/>
        </w:rPr>
        <w:t>-</w:t>
      </w:r>
      <w:r w:rsidRPr="00D610FF">
        <w:rPr>
          <w:rFonts w:ascii="Calibri" w:hAnsi="Calibri" w:cs="Calibri"/>
          <w:sz w:val="22"/>
          <w:szCs w:val="22"/>
        </w:rPr>
        <w:t xml:space="preserve">I;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Erythronium</w:t>
      </w:r>
      <w:proofErr w:type="spellEnd"/>
      <w:r w:rsidRPr="00D610F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D610FF">
        <w:rPr>
          <w:rFonts w:ascii="Calibri" w:hAnsi="Calibri" w:cs="Calibri"/>
          <w:sz w:val="22"/>
          <w:szCs w:val="22"/>
        </w:rPr>
        <w:t xml:space="preserve">- 1+;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Flitilaria</w:t>
      </w:r>
      <w:proofErr w:type="spellEnd"/>
      <w:r w:rsidRPr="00D610FF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imperialis</w:t>
      </w:r>
      <w:proofErr w:type="spellEnd"/>
      <w:r w:rsidRPr="00D610FF">
        <w:rPr>
          <w:rFonts w:ascii="Calibri" w:hAnsi="Calibri" w:cs="Calibri"/>
          <w:i/>
          <w:iCs/>
          <w:sz w:val="22"/>
          <w:szCs w:val="22"/>
        </w:rPr>
        <w:t>/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persica</w:t>
      </w:r>
      <w:proofErr w:type="spellEnd"/>
      <w:r w:rsidRPr="00D610FF">
        <w:rPr>
          <w:rFonts w:ascii="Calibri" w:hAnsi="Calibri" w:cs="Calibri"/>
          <w:sz w:val="22"/>
          <w:szCs w:val="22"/>
        </w:rPr>
        <w:t xml:space="preserve"> -  20-24+; 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lastRenderedPageBreak/>
        <w:t>Hyacinthoides</w:t>
      </w:r>
      <w:proofErr w:type="spellEnd"/>
      <w:r w:rsidRPr="00D610F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D610FF">
        <w:rPr>
          <w:rFonts w:ascii="Calibri" w:hAnsi="Calibri" w:cs="Calibri"/>
          <w:sz w:val="22"/>
          <w:szCs w:val="22"/>
        </w:rPr>
        <w:t>-7/8+</w:t>
      </w:r>
      <w:r w:rsidRPr="00D610FF">
        <w:rPr>
          <w:rStyle w:val="acopre"/>
          <w:rFonts w:ascii="Calibri" w:hAnsi="Calibri" w:cs="Calibri"/>
          <w:sz w:val="22"/>
          <w:szCs w:val="22"/>
        </w:rPr>
        <w:t xml:space="preserve">; </w:t>
      </w:r>
      <w:r w:rsidRPr="00D610FF">
        <w:rPr>
          <w:rStyle w:val="acopre"/>
          <w:rFonts w:ascii="Calibri" w:hAnsi="Calibri" w:cs="Calibri"/>
          <w:i/>
          <w:iCs/>
          <w:sz w:val="22"/>
          <w:szCs w:val="22"/>
        </w:rPr>
        <w:t>Hyacinthus</w:t>
      </w:r>
      <w:r w:rsidRPr="00D610FF">
        <w:rPr>
          <w:rStyle w:val="acopre"/>
          <w:rFonts w:ascii="Calibri" w:hAnsi="Calibri" w:cs="Calibri"/>
          <w:sz w:val="22"/>
          <w:szCs w:val="22"/>
        </w:rPr>
        <w:t>-15/16+;</w:t>
      </w:r>
      <w:r w:rsidRPr="00D610F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Iris</w:t>
      </w:r>
      <w:proofErr w:type="spellEnd"/>
      <w:r w:rsidRPr="00D610FF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recitulata</w:t>
      </w:r>
      <w:proofErr w:type="spellEnd"/>
      <w:r w:rsidRPr="00D610FF">
        <w:rPr>
          <w:rFonts w:ascii="Calibri" w:hAnsi="Calibri" w:cs="Calibri"/>
          <w:sz w:val="22"/>
          <w:szCs w:val="22"/>
        </w:rPr>
        <w:t xml:space="preserve"> – 5/6</w:t>
      </w:r>
      <w:r w:rsidRPr="00D610FF">
        <w:rPr>
          <w:rStyle w:val="acopre"/>
          <w:rFonts w:ascii="Calibri" w:hAnsi="Calibri" w:cs="Calibri"/>
          <w:sz w:val="22"/>
          <w:szCs w:val="22"/>
        </w:rPr>
        <w:t>+</w:t>
      </w:r>
      <w:r w:rsidRPr="00D610FF">
        <w:rPr>
          <w:rFonts w:ascii="Calibri" w:hAnsi="Calibri" w:cs="Calibri"/>
          <w:sz w:val="22"/>
          <w:szCs w:val="22"/>
        </w:rPr>
        <w:t>;</w:t>
      </w:r>
      <w:r w:rsidRPr="00D610FF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D610FF">
        <w:rPr>
          <w:rStyle w:val="acopre"/>
          <w:rFonts w:ascii="Calibri" w:hAnsi="Calibri" w:cs="Calibri"/>
          <w:i/>
          <w:iCs/>
          <w:sz w:val="22"/>
          <w:szCs w:val="22"/>
        </w:rPr>
        <w:t>Leucoium</w:t>
      </w:r>
      <w:proofErr w:type="spellEnd"/>
      <w:r w:rsidRPr="00D610FF">
        <w:rPr>
          <w:rStyle w:val="acopre"/>
          <w:rFonts w:ascii="Calibri" w:hAnsi="Calibri" w:cs="Calibri"/>
          <w:i/>
          <w:iCs/>
          <w:sz w:val="22"/>
          <w:szCs w:val="22"/>
        </w:rPr>
        <w:t xml:space="preserve"> aestivum</w:t>
      </w:r>
      <w:r w:rsidRPr="00D610FF">
        <w:rPr>
          <w:rStyle w:val="acopre"/>
          <w:rFonts w:ascii="Calibri" w:hAnsi="Calibri" w:cs="Calibri"/>
          <w:sz w:val="22"/>
          <w:szCs w:val="22"/>
        </w:rPr>
        <w:t>-3/5+</w:t>
      </w:r>
      <w:r w:rsidRPr="00D610FF">
        <w:rPr>
          <w:rFonts w:ascii="Calibri" w:hAnsi="Calibri" w:cs="Calibri"/>
          <w:sz w:val="22"/>
          <w:szCs w:val="22"/>
        </w:rPr>
        <w:t xml:space="preserve">;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Muscari</w:t>
      </w:r>
      <w:proofErr w:type="spellEnd"/>
      <w:r w:rsidRPr="00D610FF">
        <w:rPr>
          <w:rFonts w:ascii="Calibri" w:hAnsi="Calibri" w:cs="Calibri"/>
          <w:i/>
          <w:iCs/>
          <w:sz w:val="22"/>
          <w:szCs w:val="22"/>
        </w:rPr>
        <w:t xml:space="preserve"> sp. </w:t>
      </w:r>
      <w:r w:rsidRPr="00D610FF">
        <w:rPr>
          <w:rFonts w:ascii="Calibri" w:hAnsi="Calibri" w:cs="Calibri"/>
          <w:sz w:val="22"/>
          <w:szCs w:val="22"/>
        </w:rPr>
        <w:t>6/7</w:t>
      </w:r>
      <w:r w:rsidRPr="00D610FF">
        <w:rPr>
          <w:rFonts w:ascii="Calibri" w:hAnsi="Calibri" w:cs="Calibri"/>
          <w:i/>
          <w:iCs/>
          <w:sz w:val="22"/>
          <w:szCs w:val="22"/>
        </w:rPr>
        <w:t xml:space="preserve">+;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Narcissus</w:t>
      </w:r>
      <w:proofErr w:type="spellEnd"/>
      <w:r w:rsidRPr="00D610FF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sp</w:t>
      </w:r>
      <w:proofErr w:type="spellEnd"/>
      <w:r w:rsidRPr="00D610FF">
        <w:rPr>
          <w:rFonts w:ascii="Calibri" w:hAnsi="Calibri" w:cs="Calibri"/>
          <w:sz w:val="22"/>
          <w:szCs w:val="22"/>
        </w:rPr>
        <w:t xml:space="preserve"> - 12/14+;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Ornithogalum</w:t>
      </w:r>
      <w:proofErr w:type="spellEnd"/>
      <w:r w:rsidRPr="00D610FF">
        <w:rPr>
          <w:rFonts w:ascii="Calibri" w:hAnsi="Calibri" w:cs="Calibri"/>
          <w:sz w:val="22"/>
          <w:szCs w:val="22"/>
        </w:rPr>
        <w:t xml:space="preserve"> -5+;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Tulipa</w:t>
      </w:r>
      <w:proofErr w:type="spellEnd"/>
      <w:r w:rsidRPr="00D610FF">
        <w:rPr>
          <w:rFonts w:ascii="Calibri" w:hAnsi="Calibri" w:cs="Calibri"/>
          <w:i/>
          <w:iCs/>
          <w:sz w:val="22"/>
          <w:szCs w:val="22"/>
        </w:rPr>
        <w:t xml:space="preserve"> sp.</w:t>
      </w:r>
      <w:r w:rsidRPr="00D610FF">
        <w:rPr>
          <w:rFonts w:ascii="Calibri" w:hAnsi="Calibri" w:cs="Calibri"/>
          <w:sz w:val="22"/>
          <w:szCs w:val="22"/>
        </w:rPr>
        <w:t xml:space="preserve"> - 11/12+, </w:t>
      </w:r>
      <w:proofErr w:type="spellStart"/>
      <w:r w:rsidRPr="00D610FF">
        <w:rPr>
          <w:rFonts w:ascii="Calibri" w:hAnsi="Calibri" w:cs="Calibri"/>
          <w:i/>
          <w:iCs/>
          <w:sz w:val="22"/>
          <w:szCs w:val="22"/>
        </w:rPr>
        <w:t>Scilla</w:t>
      </w:r>
      <w:proofErr w:type="spellEnd"/>
      <w:r w:rsidRPr="00D610F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D610FF">
        <w:rPr>
          <w:rFonts w:ascii="Calibri" w:hAnsi="Calibri" w:cs="Calibri"/>
          <w:sz w:val="22"/>
          <w:szCs w:val="22"/>
        </w:rPr>
        <w:t>- 7/8+.</w:t>
      </w:r>
    </w:p>
    <w:p w14:paraId="72980D2D" w14:textId="77777777" w:rsidR="00312FE9" w:rsidRPr="00511B23" w:rsidRDefault="00312FE9" w:rsidP="00312FE9">
      <w:pPr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E3E736E" w14:textId="77777777" w:rsidR="00312FE9" w:rsidRPr="00704081" w:rsidRDefault="00312FE9" w:rsidP="00312FE9">
      <w:pPr>
        <w:pStyle w:val="Akapitzlist"/>
        <w:numPr>
          <w:ilvl w:val="0"/>
          <w:numId w:val="16"/>
        </w:numPr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704081">
        <w:rPr>
          <w:rFonts w:asciiTheme="minorHAnsi" w:hAnsiTheme="minorHAnsi" w:cstheme="minorHAnsi"/>
          <w:b/>
          <w:bCs/>
          <w:sz w:val="22"/>
          <w:szCs w:val="22"/>
        </w:rPr>
        <w:t>KRZEWY W POJEMNIKACH:</w:t>
      </w:r>
    </w:p>
    <w:p w14:paraId="4CDF1502" w14:textId="77777777" w:rsidR="00312FE9" w:rsidRPr="00511B23" w:rsidRDefault="00312FE9" w:rsidP="00312FE9">
      <w:pPr>
        <w:pStyle w:val="Akapitzlist"/>
        <w:numPr>
          <w:ilvl w:val="0"/>
          <w:numId w:val="13"/>
        </w:numPr>
        <w:suppressAutoHyphens w:val="0"/>
        <w:autoSpaceDN/>
        <w:spacing w:before="10" w:after="10"/>
        <w:contextualSpacing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>GRUPA 3 krzewy w pojemnikach:</w:t>
      </w:r>
    </w:p>
    <w:p w14:paraId="2535C399" w14:textId="77777777" w:rsidR="00312FE9" w:rsidRPr="00511B23" w:rsidRDefault="00312FE9" w:rsidP="00312FE9">
      <w:pPr>
        <w:pStyle w:val="Tekstpodstawowywcity2"/>
        <w:widowControl w:val="0"/>
        <w:numPr>
          <w:ilvl w:val="2"/>
          <w:numId w:val="5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276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ojemnik C1,5</w:t>
      </w:r>
      <w:r>
        <w:rPr>
          <w:rFonts w:asciiTheme="minorHAnsi" w:hAnsiTheme="minorHAnsi" w:cstheme="minorHAnsi"/>
          <w:color w:val="000000"/>
          <w:sz w:val="22"/>
          <w:szCs w:val="22"/>
        </w:rPr>
        <w:t>-C2;</w:t>
      </w:r>
    </w:p>
    <w:p w14:paraId="1A9D7E34" w14:textId="77777777" w:rsidR="00312FE9" w:rsidRPr="00511B23" w:rsidRDefault="00312FE9" w:rsidP="00312FE9">
      <w:pPr>
        <w:pStyle w:val="Tekstpodstawowywcity2"/>
        <w:widowControl w:val="0"/>
        <w:numPr>
          <w:ilvl w:val="2"/>
          <w:numId w:val="5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276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ilość pędów 3-5 szt.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6FF5E85" w14:textId="77777777" w:rsidR="00312FE9" w:rsidRPr="00511B23" w:rsidRDefault="00312FE9" w:rsidP="00312FE9">
      <w:pPr>
        <w:pStyle w:val="Tekstpodstawowywcity2"/>
        <w:widowControl w:val="0"/>
        <w:numPr>
          <w:ilvl w:val="2"/>
          <w:numId w:val="5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276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 xml:space="preserve">długość pędów </w:t>
      </w: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0-</w:t>
      </w:r>
      <w:r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0 cm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DD9CEB0" w14:textId="77777777" w:rsidR="00312FE9" w:rsidRPr="00511B23" w:rsidRDefault="00312FE9" w:rsidP="00312FE9">
      <w:pPr>
        <w:pStyle w:val="Akapitzlist"/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7DAFC86" w14:textId="77777777" w:rsidR="00312FE9" w:rsidRPr="00511B23" w:rsidRDefault="00312FE9" w:rsidP="00312FE9">
      <w:pPr>
        <w:pStyle w:val="Akapitzlist"/>
        <w:numPr>
          <w:ilvl w:val="0"/>
          <w:numId w:val="13"/>
        </w:numPr>
        <w:suppressAutoHyphens w:val="0"/>
        <w:autoSpaceDN/>
        <w:spacing w:before="10" w:after="10"/>
        <w:contextualSpacing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>GRUPA 4 krzewy w pojemnikach:</w:t>
      </w:r>
    </w:p>
    <w:p w14:paraId="47165834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ojemnik C</w:t>
      </w:r>
      <w:r>
        <w:rPr>
          <w:rFonts w:asciiTheme="minorHAnsi" w:hAnsiTheme="minorHAnsi" w:cstheme="minorHAnsi"/>
          <w:color w:val="000000"/>
          <w:sz w:val="22"/>
          <w:szCs w:val="22"/>
        </w:rPr>
        <w:t>3;</w:t>
      </w:r>
    </w:p>
    <w:p w14:paraId="3F428D38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ilość pędów 4-5 szt.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77307E5F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 xml:space="preserve">długość pędów </w:t>
      </w:r>
      <w:r>
        <w:rPr>
          <w:rFonts w:asciiTheme="minorHAnsi" w:hAnsiTheme="minorHAnsi" w:cstheme="minorHAnsi"/>
          <w:color w:val="000000"/>
          <w:sz w:val="22"/>
          <w:szCs w:val="22"/>
        </w:rPr>
        <w:t>40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-</w:t>
      </w: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0 cm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A6D0B55" w14:textId="77777777" w:rsidR="00312FE9" w:rsidRPr="00511B23" w:rsidRDefault="00312FE9" w:rsidP="00312FE9">
      <w:pPr>
        <w:pStyle w:val="Akapitzlist"/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458896E" w14:textId="77777777" w:rsidR="00312FE9" w:rsidRPr="00511B23" w:rsidRDefault="00312FE9" w:rsidP="00312FE9">
      <w:pPr>
        <w:pStyle w:val="Akapitzlist"/>
        <w:numPr>
          <w:ilvl w:val="0"/>
          <w:numId w:val="13"/>
        </w:numPr>
        <w:suppressAutoHyphens w:val="0"/>
        <w:autoSpaceDN/>
        <w:spacing w:before="10" w:after="10"/>
        <w:contextualSpacing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>GRUPA 5 krzewy w pojemnikach:</w:t>
      </w:r>
    </w:p>
    <w:p w14:paraId="339D1ABA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ojemnik C</w:t>
      </w:r>
      <w:r>
        <w:rPr>
          <w:rFonts w:asciiTheme="minorHAnsi" w:hAnsiTheme="minorHAnsi" w:cstheme="minorHAnsi"/>
          <w:color w:val="000000"/>
          <w:sz w:val="22"/>
          <w:szCs w:val="22"/>
        </w:rPr>
        <w:t>5;</w:t>
      </w:r>
    </w:p>
    <w:p w14:paraId="2D171C46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ilość pędów 3-5 szt.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AA486F0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długość pędów 60-80 cm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4D99967" w14:textId="77777777" w:rsidR="00312FE9" w:rsidRPr="00511B23" w:rsidRDefault="00312FE9" w:rsidP="00312FE9">
      <w:pPr>
        <w:pStyle w:val="Akapitzlist"/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ADED3B1" w14:textId="77777777" w:rsidR="00312FE9" w:rsidRPr="00511B23" w:rsidRDefault="00312FE9" w:rsidP="00312FE9">
      <w:pPr>
        <w:pStyle w:val="Akapitzlist"/>
        <w:numPr>
          <w:ilvl w:val="0"/>
          <w:numId w:val="13"/>
        </w:numPr>
        <w:suppressAutoHyphens w:val="0"/>
        <w:autoSpaceDN/>
        <w:spacing w:before="10" w:after="10"/>
        <w:contextualSpacing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>GRUPA 6 krzewy w pojemnikach:</w:t>
      </w:r>
    </w:p>
    <w:p w14:paraId="016C0DE3" w14:textId="77777777" w:rsidR="00312FE9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ojemnik C</w:t>
      </w:r>
      <w:r>
        <w:rPr>
          <w:rFonts w:asciiTheme="minorHAnsi" w:hAnsiTheme="minorHAnsi" w:cstheme="minorHAnsi"/>
          <w:color w:val="000000"/>
          <w:sz w:val="22"/>
          <w:szCs w:val="22"/>
        </w:rPr>
        <w:t>7,5-C10;</w:t>
      </w:r>
    </w:p>
    <w:p w14:paraId="295D7630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ilość pędów 4-5 szt.,</w:t>
      </w:r>
    </w:p>
    <w:p w14:paraId="018BD62D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długość pędów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0-</w:t>
      </w:r>
      <w:r>
        <w:rPr>
          <w:rFonts w:asciiTheme="minorHAnsi" w:hAnsiTheme="minorHAnsi" w:cstheme="minorHAnsi"/>
          <w:color w:val="000000"/>
          <w:sz w:val="22"/>
          <w:szCs w:val="22"/>
        </w:rPr>
        <w:t>10</w:t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0 cm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CA426F1" w14:textId="77777777" w:rsidR="00312FE9" w:rsidRPr="00511B23" w:rsidRDefault="00312FE9" w:rsidP="00312FE9">
      <w:pPr>
        <w:pStyle w:val="Tekstpodstawowywcity2"/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2007"/>
        <w:rPr>
          <w:rFonts w:asciiTheme="minorHAnsi" w:hAnsiTheme="minorHAnsi" w:cstheme="minorHAnsi"/>
          <w:color w:val="000000"/>
          <w:sz w:val="22"/>
          <w:szCs w:val="22"/>
        </w:rPr>
      </w:pPr>
    </w:p>
    <w:p w14:paraId="7076E2A6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16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b/>
          <w:bCs/>
          <w:color w:val="000000"/>
          <w:sz w:val="22"/>
          <w:szCs w:val="22"/>
        </w:rPr>
        <w:t>KRZEWY Z GOŁYM KORZENIEM:</w:t>
      </w:r>
    </w:p>
    <w:p w14:paraId="1BE1E814" w14:textId="77777777" w:rsidR="00312FE9" w:rsidRPr="00511B23" w:rsidRDefault="00312FE9" w:rsidP="00312FE9">
      <w:pPr>
        <w:pStyle w:val="Akapitzlist"/>
        <w:numPr>
          <w:ilvl w:val="0"/>
          <w:numId w:val="17"/>
        </w:numPr>
        <w:suppressAutoHyphens w:val="0"/>
        <w:autoSpaceDN/>
        <w:spacing w:before="10" w:after="10"/>
        <w:contextualSpacing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 xml:space="preserve">GRUPA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511B23">
        <w:rPr>
          <w:rFonts w:asciiTheme="minorHAnsi" w:hAnsiTheme="minorHAnsi" w:cstheme="minorHAnsi"/>
          <w:sz w:val="22"/>
          <w:szCs w:val="22"/>
        </w:rPr>
        <w:t xml:space="preserve"> krzewy z gołym korzeniem:</w:t>
      </w:r>
    </w:p>
    <w:p w14:paraId="4490FECA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ilość pędów 3-5 szt.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98B55B7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długość pędów 30-40 cm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640826" w14:textId="77777777" w:rsidR="00312FE9" w:rsidRPr="00511B23" w:rsidRDefault="00312FE9" w:rsidP="00312FE9">
      <w:pPr>
        <w:pStyle w:val="Tekstpodstawowywcity2"/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left="2007"/>
        <w:rPr>
          <w:rFonts w:asciiTheme="minorHAnsi" w:hAnsiTheme="minorHAnsi" w:cstheme="minorHAnsi"/>
          <w:color w:val="000000"/>
          <w:sz w:val="22"/>
          <w:szCs w:val="22"/>
        </w:rPr>
      </w:pPr>
    </w:p>
    <w:p w14:paraId="35997C43" w14:textId="77777777" w:rsidR="00312FE9" w:rsidRPr="00511B23" w:rsidRDefault="00312FE9" w:rsidP="00312FE9">
      <w:pPr>
        <w:pStyle w:val="Akapitzlist"/>
        <w:numPr>
          <w:ilvl w:val="0"/>
          <w:numId w:val="17"/>
        </w:numPr>
        <w:suppressAutoHyphens w:val="0"/>
        <w:autoSpaceDN/>
        <w:spacing w:before="10" w:after="10"/>
        <w:contextualSpacing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 xml:space="preserve">GRUPA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511B23">
        <w:rPr>
          <w:rFonts w:asciiTheme="minorHAnsi" w:hAnsiTheme="minorHAnsi" w:cstheme="minorHAnsi"/>
          <w:sz w:val="22"/>
          <w:szCs w:val="22"/>
        </w:rPr>
        <w:t xml:space="preserve"> krzewy z gołym korzeniem:</w:t>
      </w:r>
    </w:p>
    <w:p w14:paraId="5C40E3BD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róże klasy A - minimum 3 pędy wyrastające z miejsca okulizacji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06DBBDA" w14:textId="77777777" w:rsidR="00312FE9" w:rsidRPr="00511B23" w:rsidRDefault="00312FE9" w:rsidP="00312FE9">
      <w:pPr>
        <w:pStyle w:val="Akapitzlist"/>
        <w:suppressAutoHyphens w:val="0"/>
        <w:autoSpaceDN/>
        <w:spacing w:before="10" w:after="10"/>
        <w:ind w:left="567"/>
        <w:textAlignment w:val="auto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>Dopuszcza się, aby dwa pędy wyrastały z miejsca okulizacji a trzeci wyrastał do 5 cm powyżej miejsca okulizacji</w:t>
      </w:r>
    </w:p>
    <w:p w14:paraId="4CCC6D24" w14:textId="77777777" w:rsidR="00312FE9" w:rsidRPr="00511B23" w:rsidRDefault="00312FE9" w:rsidP="00312FE9">
      <w:pPr>
        <w:pStyle w:val="Akapitzlist"/>
        <w:suppressAutoHyphens w:val="0"/>
        <w:autoSpaceDN/>
        <w:spacing w:before="10" w:after="10"/>
        <w:ind w:left="1416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983DAD7" w14:textId="77777777" w:rsidR="00312FE9" w:rsidRPr="00511B23" w:rsidRDefault="00312FE9" w:rsidP="00312FE9">
      <w:pPr>
        <w:pStyle w:val="Akapitzlist"/>
        <w:numPr>
          <w:ilvl w:val="0"/>
          <w:numId w:val="17"/>
        </w:numPr>
        <w:suppressAutoHyphens w:val="0"/>
        <w:autoSpaceDN/>
        <w:spacing w:before="10" w:after="10"/>
        <w:contextualSpacing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 xml:space="preserve">GRUPA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511B23">
        <w:rPr>
          <w:rFonts w:asciiTheme="minorHAnsi" w:hAnsiTheme="minorHAnsi" w:cstheme="minorHAnsi"/>
          <w:sz w:val="22"/>
          <w:szCs w:val="22"/>
        </w:rPr>
        <w:t xml:space="preserve"> krzewy z gołym korzeniem:</w:t>
      </w:r>
    </w:p>
    <w:p w14:paraId="326F3F00" w14:textId="77777777" w:rsidR="00312FE9" w:rsidRPr="00511B23" w:rsidRDefault="00312FE9" w:rsidP="00312FE9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róże klasy B - minimum 2 pędy wyrastające z miejsca okulizacji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0B51E" w14:textId="77777777" w:rsidR="00312FE9" w:rsidRPr="00511B23" w:rsidRDefault="00312FE9" w:rsidP="00312FE9">
      <w:pPr>
        <w:pStyle w:val="Akapitzlist"/>
        <w:suppressAutoHyphens w:val="0"/>
        <w:autoSpaceDN/>
        <w:spacing w:before="10" w:after="10"/>
        <w:ind w:left="1416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1C1431A" w14:textId="7D18E78B" w:rsidR="00312FE9" w:rsidRPr="00511B23" w:rsidRDefault="00312FE9" w:rsidP="00312FE9">
      <w:pPr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 xml:space="preserve">UWAGA: w przypadku materiału z gołym korzeniem z grup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511B23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511B23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511B23">
        <w:rPr>
          <w:rFonts w:asciiTheme="minorHAnsi" w:hAnsiTheme="minorHAnsi" w:cstheme="minorHAnsi"/>
          <w:sz w:val="22"/>
          <w:szCs w:val="22"/>
        </w:rPr>
        <w:t xml:space="preserve"> dopuszcza się zamiennie posadzenie krzewów z pojemników spełniających warunki z pkt. 1</w:t>
      </w:r>
      <w:r w:rsidR="00780A22">
        <w:rPr>
          <w:rFonts w:asciiTheme="minorHAnsi" w:hAnsiTheme="minorHAnsi" w:cstheme="minorHAnsi"/>
          <w:sz w:val="22"/>
          <w:szCs w:val="22"/>
        </w:rPr>
        <w:t xml:space="preserve"> </w:t>
      </w:r>
      <w:r w:rsidRPr="00511B23">
        <w:rPr>
          <w:rFonts w:asciiTheme="minorHAnsi" w:hAnsiTheme="minorHAnsi" w:cstheme="minorHAnsi"/>
          <w:sz w:val="22"/>
          <w:szCs w:val="22"/>
        </w:rPr>
        <w:t xml:space="preserve">lit. </w:t>
      </w:r>
      <w:r w:rsidR="00780A22">
        <w:rPr>
          <w:rFonts w:asciiTheme="minorHAnsi" w:hAnsiTheme="minorHAnsi" w:cstheme="minorHAnsi"/>
          <w:sz w:val="22"/>
          <w:szCs w:val="22"/>
        </w:rPr>
        <w:t>E.,</w:t>
      </w:r>
      <w:r w:rsidRPr="00511B23">
        <w:rPr>
          <w:rFonts w:asciiTheme="minorHAnsi" w:hAnsiTheme="minorHAnsi" w:cstheme="minorHAnsi"/>
          <w:sz w:val="22"/>
          <w:szCs w:val="22"/>
        </w:rPr>
        <w:t xml:space="preserve"> </w:t>
      </w:r>
      <w:r w:rsidR="00780A22">
        <w:rPr>
          <w:rFonts w:asciiTheme="minorHAnsi" w:hAnsiTheme="minorHAnsi" w:cstheme="minorHAnsi"/>
          <w:sz w:val="22"/>
          <w:szCs w:val="22"/>
        </w:rPr>
        <w:t>a</w:t>
      </w:r>
      <w:r w:rsidRPr="00511B23">
        <w:rPr>
          <w:rFonts w:asciiTheme="minorHAnsi" w:hAnsiTheme="minorHAnsi" w:cstheme="minorHAnsi"/>
          <w:sz w:val="22"/>
          <w:szCs w:val="22"/>
        </w:rPr>
        <w:t>),</w:t>
      </w:r>
      <w:r w:rsidR="00780A22">
        <w:rPr>
          <w:rFonts w:asciiTheme="minorHAnsi" w:hAnsiTheme="minorHAnsi" w:cstheme="minorHAnsi"/>
          <w:sz w:val="22"/>
          <w:szCs w:val="22"/>
        </w:rPr>
        <w:t xml:space="preserve"> oraz b</w:t>
      </w:r>
      <w:r w:rsidRPr="00511B23">
        <w:rPr>
          <w:rFonts w:asciiTheme="minorHAnsi" w:hAnsiTheme="minorHAnsi" w:cstheme="minorHAnsi"/>
          <w:sz w:val="22"/>
          <w:szCs w:val="22"/>
        </w:rPr>
        <w:t xml:space="preserve">) </w:t>
      </w:r>
      <w:r w:rsidR="00780A22">
        <w:rPr>
          <w:rFonts w:asciiTheme="minorHAnsi" w:hAnsiTheme="minorHAnsi" w:cstheme="minorHAnsi"/>
          <w:sz w:val="22"/>
          <w:szCs w:val="22"/>
        </w:rPr>
        <w:t>p</w:t>
      </w:r>
      <w:r w:rsidRPr="00511B23">
        <w:rPr>
          <w:rFonts w:asciiTheme="minorHAnsi" w:hAnsiTheme="minorHAnsi" w:cstheme="minorHAnsi"/>
          <w:sz w:val="22"/>
          <w:szCs w:val="22"/>
        </w:rPr>
        <w:t>arametrów jakościowych materiału roślinnego.</w:t>
      </w:r>
    </w:p>
    <w:p w14:paraId="7441CB78" w14:textId="77777777" w:rsidR="00A84815" w:rsidRPr="00511B23" w:rsidRDefault="00A84815" w:rsidP="00A84815">
      <w:pPr>
        <w:suppressAutoHyphens w:val="0"/>
        <w:spacing w:after="160" w:line="254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B27A55F" w14:textId="376EFF3C" w:rsidR="00A84815" w:rsidRPr="0056551E" w:rsidRDefault="00A84815" w:rsidP="005A463B">
      <w:pPr>
        <w:pStyle w:val="Nagwek2"/>
        <w:numPr>
          <w:ilvl w:val="0"/>
          <w:numId w:val="18"/>
        </w:numPr>
      </w:pPr>
      <w:r w:rsidRPr="0056551E">
        <w:t>Parametry, jakie musi spełnić materiał roślinny – dotyczy roślin z GRUPY 1</w:t>
      </w:r>
      <w:r>
        <w:t>0</w:t>
      </w:r>
      <w:r w:rsidRPr="0056551E">
        <w:t>-1</w:t>
      </w:r>
      <w:r>
        <w:t>1</w:t>
      </w:r>
      <w:r w:rsidRPr="0056551E">
        <w:t>:</w:t>
      </w:r>
    </w:p>
    <w:p w14:paraId="5AFFDAD8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zgodny w wyglądzie z odmianą,</w:t>
      </w:r>
    </w:p>
    <w:p w14:paraId="247B6630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wielokrotnie szkółkowany,</w:t>
      </w:r>
    </w:p>
    <w:p w14:paraId="2D0C117C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materiał powinien być wyrównany pod względem wysokości, kształtów koron i obwodów pni,</w:t>
      </w:r>
    </w:p>
    <w:p w14:paraId="430797EA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być w dobrej kondycji zdrowotnej, bez ubytków i otarć kory, z zabliźnionymi ranami              po formowaniu korony, bez oznak chorób grzybowych i szkodników,</w:t>
      </w:r>
    </w:p>
    <w:p w14:paraId="155BCBFE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przyrost ostatniego roku powinien wyraźnie i prosto przedłużać przewodniki,</w:t>
      </w:r>
    </w:p>
    <w:p w14:paraId="7DAD9CE5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pędy powinny być liczne i rozłożone równomiernie symetrycznie w typowy                              dla gatunku/odmiany sposób,</w:t>
      </w:r>
    </w:p>
    <w:p w14:paraId="0869044A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lastRenderedPageBreak/>
        <w:t>system korzeniowy powinien być skupiony i prawidłowo rozwinięty, a na korzeniach szkieletowych powinny występować liczne korzenie drobne,</w:t>
      </w:r>
    </w:p>
    <w:p w14:paraId="3FD6518A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bryła korzeniowa powinna być nieprzesuszona i zwarta,</w:t>
      </w:r>
    </w:p>
    <w:p w14:paraId="1C02FFFD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przewodnik powinien być prosty,</w:t>
      </w:r>
    </w:p>
    <w:p w14:paraId="3A23531E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blizny po cięciach na przewodniku powinny być całkowicie zarośnięte,</w:t>
      </w:r>
    </w:p>
    <w:p w14:paraId="7838874D" w14:textId="77777777" w:rsidR="00A84815" w:rsidRPr="00511B23" w:rsidRDefault="00A84815" w:rsidP="00A84815">
      <w:pPr>
        <w:pStyle w:val="Akapitzlist"/>
        <w:numPr>
          <w:ilvl w:val="0"/>
          <w:numId w:val="2"/>
        </w:numPr>
        <w:suppressAutoHyphens w:val="0"/>
        <w:ind w:left="709" w:hanging="425"/>
        <w:contextualSpacing w:val="0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materiał musi być jednolity w całej partii, zdrowy i niezwiędnięty.</w:t>
      </w:r>
    </w:p>
    <w:p w14:paraId="2BAB9A46" w14:textId="77777777" w:rsidR="00A84815" w:rsidRPr="00511B23" w:rsidRDefault="00A84815" w:rsidP="00A84815">
      <w:pPr>
        <w:suppressAutoHyphens w:val="0"/>
        <w:ind w:left="284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14A284C" w14:textId="77777777" w:rsidR="00A84815" w:rsidRPr="0056551E" w:rsidRDefault="00A84815" w:rsidP="00C2141F">
      <w:pPr>
        <w:pStyle w:val="Nagwek2"/>
      </w:pPr>
      <w:r w:rsidRPr="0056551E">
        <w:t>Rośliny uszeregowano w następujące zestawy i grupy według gatunków i parametrów:</w:t>
      </w:r>
    </w:p>
    <w:p w14:paraId="44F8E6A4" w14:textId="77777777" w:rsidR="00A84815" w:rsidRPr="00511B23" w:rsidRDefault="00A84815" w:rsidP="00A8481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29BBB4DB" w14:textId="77777777" w:rsidR="00A84815" w:rsidRPr="005A463B" w:rsidRDefault="00A84815" w:rsidP="005A463B">
      <w:pPr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1160E33" w14:textId="3A30AEBB" w:rsidR="00A84815" w:rsidRPr="005A463B" w:rsidRDefault="00A84815" w:rsidP="005A463B">
      <w:pPr>
        <w:pStyle w:val="Akapitzlist"/>
        <w:numPr>
          <w:ilvl w:val="0"/>
          <w:numId w:val="19"/>
        </w:numPr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A463B">
        <w:rPr>
          <w:rFonts w:asciiTheme="minorHAnsi" w:hAnsiTheme="minorHAnsi" w:cstheme="minorHAnsi"/>
          <w:b/>
          <w:bCs/>
          <w:sz w:val="22"/>
          <w:szCs w:val="22"/>
        </w:rPr>
        <w:t>KRZEWY MODUŁOWE:</w:t>
      </w:r>
    </w:p>
    <w:p w14:paraId="662B8FCB" w14:textId="1DE30B4F" w:rsidR="00A84815" w:rsidRPr="00511B23" w:rsidRDefault="00A84815" w:rsidP="00A84815">
      <w:pPr>
        <w:pStyle w:val="Akapitzlist"/>
        <w:suppressAutoHyphens w:val="0"/>
        <w:autoSpaceDN/>
        <w:spacing w:before="10" w:after="10"/>
        <w:ind w:left="709" w:hanging="142"/>
        <w:textAlignment w:val="auto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>GRUPA 1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511B23">
        <w:rPr>
          <w:rFonts w:asciiTheme="minorHAnsi" w:hAnsiTheme="minorHAnsi" w:cstheme="minorHAnsi"/>
          <w:sz w:val="22"/>
          <w:szCs w:val="22"/>
        </w:rPr>
        <w:t xml:space="preserve"> krzewy modułowe:</w:t>
      </w:r>
    </w:p>
    <w:p w14:paraId="303853B6" w14:textId="77777777" w:rsidR="00A84815" w:rsidRPr="00511B23" w:rsidRDefault="00A84815" w:rsidP="00A84815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forma żywopłotowa, moduł w formie prostopadłościanu, wys. 120 cm, szer. 40 cm,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511B23">
        <w:rPr>
          <w:rFonts w:asciiTheme="minorHAnsi" w:hAnsiTheme="minorHAnsi" w:cstheme="minorHAnsi"/>
          <w:color w:val="000000"/>
          <w:sz w:val="22"/>
          <w:szCs w:val="22"/>
        </w:rPr>
        <w:t>dł. 100 cm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7BF03558" w14:textId="77777777" w:rsidR="00A84815" w:rsidRPr="00511B23" w:rsidRDefault="00A84815" w:rsidP="00A84815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bardzo dobrze zagęszczony od podstawy do wierzchołka, cięty i formowany przez minimum 10 lat, każdy moduł składa się z 4 roślin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93B7511" w14:textId="77777777" w:rsidR="00A84815" w:rsidRPr="00511B23" w:rsidRDefault="00A84815" w:rsidP="00A84815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rośliny dostarczone w balocie lub pojemniku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906F003" w14:textId="77777777" w:rsidR="00A84815" w:rsidRPr="00511B23" w:rsidRDefault="00A84815" w:rsidP="00A84815">
      <w:pPr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A32469B" w14:textId="4B537524" w:rsidR="00A84815" w:rsidRPr="005A463B" w:rsidRDefault="00A84815" w:rsidP="005A463B">
      <w:pPr>
        <w:pStyle w:val="Akapitzlist"/>
        <w:numPr>
          <w:ilvl w:val="0"/>
          <w:numId w:val="19"/>
        </w:numPr>
        <w:suppressAutoHyphens w:val="0"/>
        <w:autoSpaceDN/>
        <w:spacing w:before="10" w:after="10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A463B">
        <w:rPr>
          <w:rFonts w:asciiTheme="minorHAnsi" w:hAnsiTheme="minorHAnsi" w:cstheme="minorHAnsi"/>
          <w:b/>
          <w:bCs/>
          <w:sz w:val="22"/>
          <w:szCs w:val="22"/>
        </w:rPr>
        <w:t>KRZEWY WIELOPNIOWE:</w:t>
      </w:r>
    </w:p>
    <w:p w14:paraId="25CB85E5" w14:textId="0A3A6709" w:rsidR="00A84815" w:rsidRPr="00511B23" w:rsidRDefault="00A84815" w:rsidP="00A84815">
      <w:pPr>
        <w:pStyle w:val="Akapitzlist"/>
        <w:suppressAutoHyphens w:val="0"/>
        <w:autoSpaceDN/>
        <w:spacing w:before="10" w:after="10"/>
        <w:ind w:left="709" w:hanging="142"/>
        <w:textAlignment w:val="auto"/>
        <w:rPr>
          <w:rFonts w:asciiTheme="minorHAnsi" w:hAnsiTheme="minorHAnsi" w:cstheme="minorHAnsi"/>
          <w:sz w:val="22"/>
          <w:szCs w:val="22"/>
        </w:rPr>
      </w:pPr>
      <w:r w:rsidRPr="00511B23">
        <w:rPr>
          <w:rFonts w:asciiTheme="minorHAnsi" w:hAnsiTheme="minorHAnsi" w:cstheme="minorHAnsi"/>
          <w:sz w:val="22"/>
          <w:szCs w:val="22"/>
        </w:rPr>
        <w:t>GRUPA 1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511B23">
        <w:rPr>
          <w:rFonts w:asciiTheme="minorHAnsi" w:hAnsiTheme="minorHAnsi" w:cstheme="minorHAnsi"/>
          <w:sz w:val="22"/>
          <w:szCs w:val="22"/>
        </w:rPr>
        <w:t xml:space="preserve"> krzewy wielopniowe:</w:t>
      </w:r>
    </w:p>
    <w:p w14:paraId="0BDC7704" w14:textId="77777777" w:rsidR="00A84815" w:rsidRPr="00511B23" w:rsidRDefault="00A84815" w:rsidP="00A84815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forma naturalna/krzewiasta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3CE793F" w14:textId="77777777" w:rsidR="00A84815" w:rsidRPr="00511B23" w:rsidRDefault="00A84815" w:rsidP="00A84815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wysokość – 170-200 cm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30E207B" w14:textId="77777777" w:rsidR="00A84815" w:rsidRPr="00511B23" w:rsidRDefault="00A84815" w:rsidP="00A84815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ilość pędów – minimum 7 szt.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000EA2D" w14:textId="77777777" w:rsidR="00A84815" w:rsidRPr="00511B23" w:rsidRDefault="00A84815" w:rsidP="00A84815">
      <w:pPr>
        <w:pStyle w:val="Tekstpodstawowywcity2"/>
        <w:widowControl w:val="0"/>
        <w:numPr>
          <w:ilvl w:val="0"/>
          <w:numId w:val="7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4"/>
        <w:rPr>
          <w:rFonts w:asciiTheme="minorHAnsi" w:hAnsiTheme="minorHAnsi" w:cstheme="minorHAnsi"/>
          <w:color w:val="000000"/>
          <w:sz w:val="22"/>
          <w:szCs w:val="22"/>
        </w:rPr>
      </w:pPr>
      <w:r w:rsidRPr="00511B23">
        <w:rPr>
          <w:rFonts w:asciiTheme="minorHAnsi" w:hAnsiTheme="minorHAnsi" w:cstheme="minorHAnsi"/>
          <w:color w:val="000000"/>
          <w:sz w:val="22"/>
          <w:szCs w:val="22"/>
        </w:rPr>
        <w:t>rośliny dostarczone w balocie lub pojemniku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FB69579" w14:textId="77777777" w:rsidR="009746EA" w:rsidRDefault="009746EA"/>
    <w:sectPr w:rsidR="009746EA" w:rsidSect="000A574C">
      <w:headerReference w:type="default" r:id="rId7"/>
      <w:footerReference w:type="default" r:id="rId8"/>
      <w:headerReference w:type="first" r:id="rId9"/>
      <w:pgSz w:w="11906" w:h="16838" w:code="9"/>
      <w:pgMar w:top="567" w:right="1418" w:bottom="1418" w:left="1418" w:header="572" w:footer="556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4ECD3" w14:textId="77777777" w:rsidR="00A84815" w:rsidRDefault="00A84815" w:rsidP="00A84815">
      <w:r>
        <w:separator/>
      </w:r>
    </w:p>
  </w:endnote>
  <w:endnote w:type="continuationSeparator" w:id="0">
    <w:p w14:paraId="1C0DE5E6" w14:textId="77777777" w:rsidR="00A84815" w:rsidRDefault="00A84815" w:rsidP="00A84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52012757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4B432C" w14:textId="3BA062E7" w:rsidR="000A574C" w:rsidRPr="000A574C" w:rsidRDefault="000A574C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A574C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/>
            </w:r>
            <w:r w:rsidRPr="000A574C">
              <w:rPr>
                <w:rFonts w:ascii="Calibri" w:hAnsi="Calibri" w:cs="Calibri"/>
                <w:b/>
                <w:bCs/>
                <w:sz w:val="22"/>
                <w:szCs w:val="22"/>
              </w:rPr>
              <w:instrText>PAGE</w:instrText>
            </w:r>
            <w:r w:rsidRPr="000A574C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Pr="000A574C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Pr="000A574C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  <w:r w:rsidRPr="000A574C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Pr="000A574C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0A574C">
              <w:rPr>
                <w:rFonts w:ascii="Calibri" w:hAnsi="Calibri" w:cs="Calibri"/>
                <w:sz w:val="22"/>
                <w:szCs w:val="22"/>
              </w:rPr>
              <w:instrText>NUMPAGES</w:instrText>
            </w:r>
            <w:r w:rsidRPr="000A574C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A574C">
              <w:rPr>
                <w:rFonts w:ascii="Calibri" w:hAnsi="Calibri" w:cs="Calibri"/>
                <w:sz w:val="22"/>
                <w:szCs w:val="22"/>
              </w:rPr>
              <w:t>2</w:t>
            </w:r>
            <w:r w:rsidRPr="000A574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sdtContent>
      </w:sdt>
    </w:sdtContent>
  </w:sdt>
  <w:p w14:paraId="22D36101" w14:textId="77777777" w:rsidR="00A84815" w:rsidRDefault="00A84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03EB2" w14:textId="77777777" w:rsidR="00A84815" w:rsidRDefault="00A84815" w:rsidP="00A84815">
      <w:r>
        <w:separator/>
      </w:r>
    </w:p>
  </w:footnote>
  <w:footnote w:type="continuationSeparator" w:id="0">
    <w:p w14:paraId="20E5B373" w14:textId="77777777" w:rsidR="00A84815" w:rsidRDefault="00A84815" w:rsidP="00A84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E542A" w14:textId="2A51F824" w:rsidR="009B0E9A" w:rsidRPr="009B0E9A" w:rsidRDefault="009B0E9A" w:rsidP="009B0E9A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9B0E9A">
      <w:rPr>
        <w:rFonts w:asciiTheme="minorHAnsi" w:hAnsiTheme="minorHAnsi" w:cstheme="minorHAnsi"/>
        <w:sz w:val="22"/>
        <w:szCs w:val="22"/>
      </w:rPr>
      <w:t>Nr sprawy 90/PN/2025</w:t>
    </w:r>
  </w:p>
  <w:p w14:paraId="73A66877" w14:textId="133CCB4D" w:rsidR="009B0E9A" w:rsidRPr="009B0E9A" w:rsidRDefault="009B0E9A" w:rsidP="009B0E9A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9B0E9A">
      <w:rPr>
        <w:rFonts w:asciiTheme="minorHAnsi" w:hAnsiTheme="minorHAnsi" w:cstheme="minorHAnsi"/>
        <w:sz w:val="22"/>
        <w:szCs w:val="22"/>
      </w:rPr>
      <w:t xml:space="preserve">Załącznik nr 1 do OPZ do </w:t>
    </w:r>
    <w:r>
      <w:rPr>
        <w:rFonts w:asciiTheme="minorHAnsi" w:hAnsiTheme="minorHAnsi" w:cstheme="minorHAnsi"/>
        <w:sz w:val="22"/>
        <w:szCs w:val="22"/>
      </w:rPr>
      <w:t>U</w:t>
    </w:r>
    <w:r w:rsidRPr="009B0E9A">
      <w:rPr>
        <w:rFonts w:asciiTheme="minorHAnsi" w:hAnsiTheme="minorHAnsi" w:cstheme="minorHAnsi"/>
        <w:sz w:val="22"/>
        <w:szCs w:val="22"/>
      </w:rPr>
      <w:t>mowy</w:t>
    </w:r>
    <w:r>
      <w:rPr>
        <w:rFonts w:asciiTheme="minorHAnsi" w:hAnsiTheme="minorHAnsi" w:cstheme="minorHAnsi"/>
        <w:sz w:val="22"/>
        <w:szCs w:val="22"/>
      </w:rPr>
      <w:t>….</w:t>
    </w:r>
  </w:p>
  <w:p w14:paraId="263D25AE" w14:textId="77777777" w:rsidR="00A84815" w:rsidRDefault="00A848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9258E" w14:textId="77777777" w:rsidR="00222E97" w:rsidRPr="00286430" w:rsidRDefault="00222E97" w:rsidP="00222E97">
    <w:pPr>
      <w:ind w:left="4678"/>
      <w:jc w:val="right"/>
      <w:rPr>
        <w:rFonts w:asciiTheme="minorHAnsi" w:hAnsiTheme="minorHAnsi" w:cstheme="minorHAnsi"/>
        <w:b/>
        <w:bCs/>
        <w:i/>
        <w:iCs/>
        <w:sz w:val="20"/>
        <w:szCs w:val="20"/>
      </w:rPr>
    </w:pPr>
    <w:r w:rsidRPr="00286430">
      <w:rPr>
        <w:rFonts w:asciiTheme="minorHAnsi" w:hAnsiTheme="minorHAnsi" w:cstheme="minorHAnsi"/>
        <w:b/>
        <w:bCs/>
        <w:i/>
        <w:iCs/>
        <w:sz w:val="20"/>
        <w:szCs w:val="20"/>
      </w:rPr>
      <w:t xml:space="preserve">Nr sprawy </w:t>
    </w:r>
    <w:r>
      <w:rPr>
        <w:rFonts w:asciiTheme="minorHAnsi" w:hAnsiTheme="minorHAnsi" w:cstheme="minorHAnsi"/>
        <w:b/>
        <w:bCs/>
        <w:i/>
        <w:iCs/>
        <w:sz w:val="20"/>
        <w:szCs w:val="20"/>
      </w:rPr>
      <w:t>55</w:t>
    </w:r>
    <w:r w:rsidRPr="00286430">
      <w:rPr>
        <w:rFonts w:asciiTheme="minorHAnsi" w:hAnsiTheme="minorHAnsi" w:cstheme="minorHAnsi"/>
        <w:b/>
        <w:bCs/>
        <w:i/>
        <w:iCs/>
        <w:sz w:val="20"/>
        <w:szCs w:val="20"/>
      </w:rPr>
      <w:t>/PN/202</w:t>
    </w:r>
    <w:r>
      <w:rPr>
        <w:rFonts w:asciiTheme="minorHAnsi" w:hAnsiTheme="minorHAnsi" w:cstheme="minorHAnsi"/>
        <w:b/>
        <w:bCs/>
        <w:i/>
        <w:iCs/>
        <w:sz w:val="20"/>
        <w:szCs w:val="20"/>
      </w:rPr>
      <w:t>5</w:t>
    </w:r>
  </w:p>
  <w:p w14:paraId="5D82828A" w14:textId="26F7CE9C" w:rsidR="00222E97" w:rsidRPr="00286430" w:rsidRDefault="00222E97" w:rsidP="00222E97">
    <w:pPr>
      <w:ind w:left="5529"/>
      <w:jc w:val="right"/>
      <w:rPr>
        <w:rFonts w:asciiTheme="minorHAnsi" w:hAnsiTheme="minorHAnsi" w:cstheme="minorHAnsi"/>
        <w:b/>
        <w:bCs/>
        <w:sz w:val="20"/>
        <w:szCs w:val="20"/>
      </w:rPr>
    </w:pPr>
    <w:r w:rsidRPr="00286430">
      <w:rPr>
        <w:rFonts w:asciiTheme="minorHAnsi" w:hAnsiTheme="minorHAnsi" w:cstheme="minorHAnsi"/>
        <w:b/>
        <w:bCs/>
        <w:sz w:val="20"/>
        <w:szCs w:val="20"/>
      </w:rPr>
      <w:t xml:space="preserve">załącznik nr </w:t>
    </w:r>
    <w:r w:rsidR="000F090A">
      <w:rPr>
        <w:rFonts w:asciiTheme="minorHAnsi" w:hAnsiTheme="minorHAnsi" w:cstheme="minorHAnsi"/>
        <w:b/>
        <w:bCs/>
        <w:sz w:val="20"/>
        <w:szCs w:val="20"/>
      </w:rPr>
      <w:t>1</w:t>
    </w:r>
    <w:r w:rsidR="00DA34A0">
      <w:rPr>
        <w:rFonts w:asciiTheme="minorHAnsi" w:hAnsiTheme="minorHAnsi" w:cstheme="minorHAnsi"/>
        <w:b/>
        <w:bCs/>
        <w:sz w:val="20"/>
        <w:szCs w:val="20"/>
      </w:rPr>
      <w:t xml:space="preserve"> </w:t>
    </w:r>
    <w:r>
      <w:rPr>
        <w:rFonts w:asciiTheme="minorHAnsi" w:hAnsiTheme="minorHAnsi" w:cstheme="minorHAnsi"/>
        <w:b/>
        <w:bCs/>
        <w:sz w:val="20"/>
        <w:szCs w:val="20"/>
      </w:rPr>
      <w:t>do OPZ</w:t>
    </w:r>
  </w:p>
  <w:p w14:paraId="55C50090" w14:textId="77777777" w:rsidR="00A84815" w:rsidRPr="00286430" w:rsidRDefault="00A84815">
    <w:pPr>
      <w:pStyle w:val="Nagwek"/>
      <w:rPr>
        <w:rFonts w:asciiTheme="minorHAnsi" w:hAnsiTheme="minorHAnsi" w:cstheme="minorHAnsi"/>
        <w:b/>
        <w:bCs/>
        <w:i/>
        <w:iCs/>
      </w:rPr>
    </w:pPr>
  </w:p>
  <w:p w14:paraId="01B381F0" w14:textId="77777777" w:rsidR="00A84815" w:rsidRPr="00286430" w:rsidRDefault="00A84815">
    <w:pPr>
      <w:pStyle w:val="Nagwek"/>
      <w:rPr>
        <w:rFonts w:asciiTheme="minorHAnsi" w:hAnsiTheme="minorHAnsi" w:cstheme="minorHAnsi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4099B"/>
    <w:multiLevelType w:val="multilevel"/>
    <w:tmpl w:val="E2B03D44"/>
    <w:lvl w:ilvl="0">
      <w:start w:val="1"/>
      <w:numFmt w:val="upperRoman"/>
      <w:lvlText w:val="%1."/>
      <w:lvlJc w:val="left"/>
      <w:pPr>
        <w:ind w:left="720" w:hanging="360"/>
      </w:pPr>
      <w:rPr>
        <w:rFonts w:ascii="Century Gothic" w:eastAsia="Times New Roman" w:hAnsi="Century Gothic" w:cs="Arial"/>
        <w:b/>
        <w:bCs w:val="0"/>
        <w:i w:val="0"/>
        <w:i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511E45"/>
    <w:multiLevelType w:val="hybridMultilevel"/>
    <w:tmpl w:val="1F1275D0"/>
    <w:lvl w:ilvl="0" w:tplc="3FD43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F1C79"/>
    <w:multiLevelType w:val="hybridMultilevel"/>
    <w:tmpl w:val="294A3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96DE2"/>
    <w:multiLevelType w:val="hybridMultilevel"/>
    <w:tmpl w:val="6C0A49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D52"/>
    <w:multiLevelType w:val="hybridMultilevel"/>
    <w:tmpl w:val="59B017C8"/>
    <w:lvl w:ilvl="0" w:tplc="A0D819B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342A8"/>
    <w:multiLevelType w:val="hybridMultilevel"/>
    <w:tmpl w:val="78B8BBC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9C549C"/>
    <w:multiLevelType w:val="hybridMultilevel"/>
    <w:tmpl w:val="57A844DE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 w15:restartNumberingAfterBreak="0">
    <w:nsid w:val="521B2BEF"/>
    <w:multiLevelType w:val="hybridMultilevel"/>
    <w:tmpl w:val="E32EFF4C"/>
    <w:lvl w:ilvl="0" w:tplc="89F04E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7B86872"/>
    <w:multiLevelType w:val="hybridMultilevel"/>
    <w:tmpl w:val="769494E0"/>
    <w:lvl w:ilvl="0" w:tplc="E990EE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0D52849"/>
    <w:multiLevelType w:val="hybridMultilevel"/>
    <w:tmpl w:val="C9D8D7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E332F"/>
    <w:multiLevelType w:val="hybridMultilevel"/>
    <w:tmpl w:val="602021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3993C10"/>
    <w:multiLevelType w:val="hybridMultilevel"/>
    <w:tmpl w:val="C8C6CF9A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65C61856"/>
    <w:multiLevelType w:val="hybridMultilevel"/>
    <w:tmpl w:val="41BE61FA"/>
    <w:lvl w:ilvl="0" w:tplc="E806CE9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9814405"/>
    <w:multiLevelType w:val="hybridMultilevel"/>
    <w:tmpl w:val="7B944A6E"/>
    <w:lvl w:ilvl="0" w:tplc="92809B0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84F4CB1"/>
    <w:multiLevelType w:val="hybridMultilevel"/>
    <w:tmpl w:val="64D23D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56A9A"/>
    <w:multiLevelType w:val="hybridMultilevel"/>
    <w:tmpl w:val="8D2A1CB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7CE6650A"/>
    <w:multiLevelType w:val="hybridMultilevel"/>
    <w:tmpl w:val="2E6647DE"/>
    <w:lvl w:ilvl="0" w:tplc="EE4C5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320650">
    <w:abstractNumId w:val="15"/>
  </w:num>
  <w:num w:numId="2" w16cid:durableId="982660792">
    <w:abstractNumId w:val="13"/>
  </w:num>
  <w:num w:numId="3" w16cid:durableId="1003243710">
    <w:abstractNumId w:val="10"/>
  </w:num>
  <w:num w:numId="4" w16cid:durableId="1116411679">
    <w:abstractNumId w:val="5"/>
  </w:num>
  <w:num w:numId="5" w16cid:durableId="1346324094">
    <w:abstractNumId w:val="2"/>
  </w:num>
  <w:num w:numId="6" w16cid:durableId="2108503057">
    <w:abstractNumId w:val="6"/>
  </w:num>
  <w:num w:numId="7" w16cid:durableId="746153448">
    <w:abstractNumId w:val="11"/>
  </w:num>
  <w:num w:numId="8" w16cid:durableId="1361781012">
    <w:abstractNumId w:val="4"/>
  </w:num>
  <w:num w:numId="9" w16cid:durableId="1227568626">
    <w:abstractNumId w:val="0"/>
  </w:num>
  <w:num w:numId="10" w16cid:durableId="3827344">
    <w:abstractNumId w:val="8"/>
  </w:num>
  <w:num w:numId="11" w16cid:durableId="1761560208">
    <w:abstractNumId w:val="1"/>
  </w:num>
  <w:num w:numId="12" w16cid:durableId="236860627">
    <w:abstractNumId w:val="14"/>
  </w:num>
  <w:num w:numId="13" w16cid:durableId="1548760932">
    <w:abstractNumId w:val="7"/>
  </w:num>
  <w:num w:numId="14" w16cid:durableId="597951217">
    <w:abstractNumId w:val="1"/>
    <w:lvlOverride w:ilvl="0">
      <w:startOverride w:val="1"/>
    </w:lvlOverride>
  </w:num>
  <w:num w:numId="15" w16cid:durableId="2145536785">
    <w:abstractNumId w:val="1"/>
    <w:lvlOverride w:ilvl="0">
      <w:startOverride w:val="1"/>
    </w:lvlOverride>
  </w:num>
  <w:num w:numId="16" w16cid:durableId="585261820">
    <w:abstractNumId w:val="3"/>
  </w:num>
  <w:num w:numId="17" w16cid:durableId="112096339">
    <w:abstractNumId w:val="12"/>
  </w:num>
  <w:num w:numId="18" w16cid:durableId="2035110549">
    <w:abstractNumId w:val="16"/>
  </w:num>
  <w:num w:numId="19" w16cid:durableId="18591519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CF"/>
    <w:rsid w:val="00026C8C"/>
    <w:rsid w:val="00045DF4"/>
    <w:rsid w:val="000A574C"/>
    <w:rsid w:val="000F090A"/>
    <w:rsid w:val="00127D10"/>
    <w:rsid w:val="001550A9"/>
    <w:rsid w:val="00197D13"/>
    <w:rsid w:val="00204C03"/>
    <w:rsid w:val="00222E97"/>
    <w:rsid w:val="002367B5"/>
    <w:rsid w:val="002B25BB"/>
    <w:rsid w:val="002E0230"/>
    <w:rsid w:val="00304911"/>
    <w:rsid w:val="00312FE9"/>
    <w:rsid w:val="00373C2C"/>
    <w:rsid w:val="003C109F"/>
    <w:rsid w:val="003D1298"/>
    <w:rsid w:val="003D38DC"/>
    <w:rsid w:val="00410C53"/>
    <w:rsid w:val="0046778E"/>
    <w:rsid w:val="00494251"/>
    <w:rsid w:val="0051406A"/>
    <w:rsid w:val="00564CB9"/>
    <w:rsid w:val="005A463B"/>
    <w:rsid w:val="005C414C"/>
    <w:rsid w:val="005C7E64"/>
    <w:rsid w:val="006144D5"/>
    <w:rsid w:val="00631F1A"/>
    <w:rsid w:val="00674AC2"/>
    <w:rsid w:val="006C507D"/>
    <w:rsid w:val="00750228"/>
    <w:rsid w:val="00772A9D"/>
    <w:rsid w:val="00780A22"/>
    <w:rsid w:val="00787C56"/>
    <w:rsid w:val="00800929"/>
    <w:rsid w:val="00811E7F"/>
    <w:rsid w:val="00914FCF"/>
    <w:rsid w:val="009711F5"/>
    <w:rsid w:val="009746EA"/>
    <w:rsid w:val="009B0E9A"/>
    <w:rsid w:val="009B1D49"/>
    <w:rsid w:val="009D0A5D"/>
    <w:rsid w:val="009E57CD"/>
    <w:rsid w:val="00A84815"/>
    <w:rsid w:val="00AC1FEC"/>
    <w:rsid w:val="00B064D3"/>
    <w:rsid w:val="00B24888"/>
    <w:rsid w:val="00B81C49"/>
    <w:rsid w:val="00B84507"/>
    <w:rsid w:val="00B9061F"/>
    <w:rsid w:val="00B90747"/>
    <w:rsid w:val="00B9161E"/>
    <w:rsid w:val="00B9404D"/>
    <w:rsid w:val="00BD5F33"/>
    <w:rsid w:val="00C2141F"/>
    <w:rsid w:val="00C32D96"/>
    <w:rsid w:val="00C348B7"/>
    <w:rsid w:val="00C94E8E"/>
    <w:rsid w:val="00CF16CC"/>
    <w:rsid w:val="00D0074F"/>
    <w:rsid w:val="00D276C2"/>
    <w:rsid w:val="00DA34A0"/>
    <w:rsid w:val="00DC6F2D"/>
    <w:rsid w:val="00DD4155"/>
    <w:rsid w:val="00E00AD5"/>
    <w:rsid w:val="00E95823"/>
    <w:rsid w:val="00F62BA9"/>
    <w:rsid w:val="00F63157"/>
    <w:rsid w:val="00FB2F65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37A70D"/>
  <w15:chartTrackingRefBased/>
  <w15:docId w15:val="{2B7BCD2D-AE44-4BB5-862D-880B9E05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120"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84815"/>
    <w:pPr>
      <w:suppressAutoHyphens/>
      <w:autoSpaceDN w:val="0"/>
      <w:spacing w:before="0" w:after="0" w:line="240" w:lineRule="auto"/>
      <w:textAlignment w:val="baseline"/>
    </w:pPr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84815"/>
    <w:pPr>
      <w:keepNext/>
      <w:keepLines/>
      <w:outlineLvl w:val="0"/>
    </w:pPr>
    <w:rPr>
      <w:rFonts w:asciiTheme="minorHAnsi" w:eastAsiaTheme="majorEastAsia" w:hAnsiTheme="minorHAnsi" w:cstheme="majorBidi"/>
      <w:b/>
      <w:kern w:val="2"/>
      <w:sz w:val="22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141F"/>
    <w:pPr>
      <w:keepNext/>
      <w:keepLines/>
      <w:ind w:left="284" w:hanging="284"/>
      <w:contextualSpacing/>
      <w:outlineLvl w:val="1"/>
    </w:pPr>
    <w:rPr>
      <w:rFonts w:asciiTheme="minorHAnsi" w:eastAsiaTheme="majorEastAsia" w:hAnsiTheme="minorHAnsi" w:cstheme="majorBidi"/>
      <w:b/>
      <w:kern w:val="2"/>
      <w:sz w:val="22"/>
      <w:szCs w:val="26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4F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4F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4F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4FC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4FC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4FC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4FC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4815"/>
    <w:rPr>
      <w:rFonts w:eastAsiaTheme="majorEastAsia" w:cstheme="majorBidi"/>
      <w:b/>
      <w:sz w:val="22"/>
      <w:szCs w:val="40"/>
    </w:rPr>
  </w:style>
  <w:style w:type="character" w:customStyle="1" w:styleId="Nagwek2Znak">
    <w:name w:val="Nagłówek 2 Znak"/>
    <w:basedOn w:val="Domylnaczcionkaakapitu"/>
    <w:link w:val="Nagwek2"/>
    <w:rsid w:val="00C2141F"/>
    <w:rPr>
      <w:rFonts w:eastAsiaTheme="majorEastAsia" w:cstheme="majorBidi"/>
      <w:b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4FCF"/>
    <w:rPr>
      <w:rFonts w:eastAsiaTheme="majorEastAsia" w:cstheme="majorBidi"/>
      <w:b/>
      <w:color w:val="2F5496" w:themeColor="accent1" w:themeShade="BF"/>
      <w:kern w:val="0"/>
      <w:sz w:val="28"/>
      <w:szCs w:val="28"/>
      <w:lang w:eastAsia="pl-PL" w:bidi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4FCF"/>
    <w:rPr>
      <w:rFonts w:eastAsiaTheme="majorEastAsia" w:cstheme="majorBidi"/>
      <w:b/>
      <w:i/>
      <w:iCs/>
      <w:color w:val="2F5496" w:themeColor="accent1" w:themeShade="BF"/>
      <w:kern w:val="0"/>
      <w:sz w:val="22"/>
      <w:lang w:eastAsia="pl-PL" w:bidi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4FCF"/>
    <w:rPr>
      <w:rFonts w:eastAsiaTheme="majorEastAsia" w:cstheme="majorBidi"/>
      <w:b/>
      <w:color w:val="2F5496" w:themeColor="accent1" w:themeShade="BF"/>
      <w:kern w:val="0"/>
      <w:sz w:val="22"/>
      <w:lang w:eastAsia="pl-PL" w:bidi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4FCF"/>
    <w:rPr>
      <w:rFonts w:eastAsiaTheme="majorEastAsia" w:cstheme="majorBidi"/>
      <w:b/>
      <w:i/>
      <w:iCs/>
      <w:color w:val="595959" w:themeColor="text1" w:themeTint="A6"/>
      <w:kern w:val="0"/>
      <w:sz w:val="22"/>
      <w:lang w:eastAsia="pl-PL" w:bidi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4FCF"/>
    <w:rPr>
      <w:rFonts w:eastAsiaTheme="majorEastAsia" w:cstheme="majorBidi"/>
      <w:b/>
      <w:color w:val="595959" w:themeColor="text1" w:themeTint="A6"/>
      <w:kern w:val="0"/>
      <w:sz w:val="22"/>
      <w:lang w:eastAsia="pl-PL" w:bidi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4FCF"/>
    <w:rPr>
      <w:rFonts w:eastAsiaTheme="majorEastAsia" w:cstheme="majorBidi"/>
      <w:b/>
      <w:i/>
      <w:iCs/>
      <w:color w:val="272727" w:themeColor="text1" w:themeTint="D8"/>
      <w:kern w:val="0"/>
      <w:sz w:val="22"/>
      <w:lang w:eastAsia="pl-PL" w:bidi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4FCF"/>
    <w:rPr>
      <w:rFonts w:eastAsiaTheme="majorEastAsia" w:cstheme="majorBidi"/>
      <w:b/>
      <w:color w:val="272727" w:themeColor="text1" w:themeTint="D8"/>
      <w:kern w:val="0"/>
      <w:sz w:val="22"/>
      <w:lang w:eastAsia="pl-PL" w:bidi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914F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4FCF"/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pl-PL" w:bidi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4FC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4FCF"/>
    <w:rPr>
      <w:rFonts w:eastAsiaTheme="majorEastAsia" w:cstheme="majorBidi"/>
      <w:b/>
      <w:color w:val="595959" w:themeColor="text1" w:themeTint="A6"/>
      <w:spacing w:val="15"/>
      <w:kern w:val="0"/>
      <w:sz w:val="28"/>
      <w:szCs w:val="28"/>
      <w:lang w:eastAsia="pl-PL" w:bidi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914F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4FCF"/>
    <w:rPr>
      <w:rFonts w:cs="Times New Roman"/>
      <w:b/>
      <w:i/>
      <w:iCs/>
      <w:color w:val="404040" w:themeColor="text1" w:themeTint="BF"/>
      <w:kern w:val="0"/>
      <w:sz w:val="22"/>
      <w:lang w:eastAsia="pl-PL" w:bidi="pl-PL"/>
      <w14:ligatures w14:val="none"/>
    </w:rPr>
  </w:style>
  <w:style w:type="paragraph" w:styleId="Akapitzlist">
    <w:name w:val="List Paragraph"/>
    <w:aliases w:val="normalny tekst,List Paragraph,Numerowanie,Akapit z listą BS,Kolorowa lista — akcent 11,Podsis rysunku,Preambuła,EPL lista punktowana z wyrózneniem,A_wyliczenie,K-P_odwolanie,Akapit z listą5,maz_wyliczenie,opis dzialania"/>
    <w:basedOn w:val="Normalny"/>
    <w:link w:val="AkapitzlistZnak"/>
    <w:uiPriority w:val="34"/>
    <w:qFormat/>
    <w:rsid w:val="00914F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4FC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4F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4FCF"/>
    <w:rPr>
      <w:rFonts w:cs="Times New Roman"/>
      <w:b/>
      <w:i/>
      <w:iCs/>
      <w:color w:val="2F5496" w:themeColor="accent1" w:themeShade="BF"/>
      <w:kern w:val="0"/>
      <w:sz w:val="22"/>
      <w:lang w:eastAsia="pl-PL" w:bidi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914FCF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A848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815"/>
    <w:rPr>
      <w:rFonts w:ascii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A84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4815"/>
    <w:rPr>
      <w:rFonts w:ascii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Preambuła Znak,EPL lista punktowana z wyrózneniem Znak,A_wyliczenie Znak,K-P_odwolanie Znak"/>
    <w:link w:val="Akapitzlist"/>
    <w:uiPriority w:val="34"/>
    <w:rsid w:val="00A84815"/>
    <w:rPr>
      <w:rFonts w:cs="Times New Roman"/>
      <w:b/>
      <w:color w:val="000000"/>
      <w:kern w:val="0"/>
      <w:sz w:val="22"/>
      <w:lang w:eastAsia="pl-PL" w:bidi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84815"/>
    <w:pPr>
      <w:suppressAutoHyphens w:val="0"/>
      <w:autoSpaceDN/>
      <w:spacing w:after="120" w:line="480" w:lineRule="auto"/>
      <w:ind w:left="283"/>
      <w:textAlignment w:val="auto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84815"/>
    <w:rPr>
      <w:rFonts w:ascii="Times New Roman" w:hAnsi="Times New Roman" w:cs="Times New Roman"/>
      <w:kern w:val="0"/>
      <w:lang w:eastAsia="pl-PL"/>
      <w14:ligatures w14:val="none"/>
    </w:rPr>
  </w:style>
  <w:style w:type="character" w:customStyle="1" w:styleId="acopre">
    <w:name w:val="acopre"/>
    <w:basedOn w:val="Domylnaczcionkaakapitu"/>
    <w:rsid w:val="00A84815"/>
  </w:style>
  <w:style w:type="character" w:styleId="Odwoaniedokomentarza">
    <w:name w:val="annotation reference"/>
    <w:basedOn w:val="Domylnaczcionkaakapitu"/>
    <w:uiPriority w:val="99"/>
    <w:semiHidden/>
    <w:unhideWhenUsed/>
    <w:rsid w:val="00E95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5823"/>
    <w:rPr>
      <w:rFonts w:ascii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5823"/>
    <w:rPr>
      <w:rFonts w:ascii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5C414C"/>
    <w:pPr>
      <w:spacing w:before="0" w:after="0" w:line="240" w:lineRule="auto"/>
    </w:pPr>
    <w:rPr>
      <w:rFonts w:ascii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Gryz Justyna (ZZW)</cp:lastModifiedBy>
  <cp:revision>2</cp:revision>
  <dcterms:created xsi:type="dcterms:W3CDTF">2025-11-20T14:23:00Z</dcterms:created>
  <dcterms:modified xsi:type="dcterms:W3CDTF">2025-11-20T14:23:00Z</dcterms:modified>
</cp:coreProperties>
</file>